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Cy3标记链霉亲和素</w:t>
      </w:r>
    </w:p>
    <w:p>
      <w:pPr>
        <w:rPr>
          <w:rFonts w:hint="eastAsia"/>
        </w:rPr>
      </w:pPr>
    </w:p>
    <w:p>
      <w:pPr>
        <w:keepNext w:val="0"/>
        <w:keepLines w:val="0"/>
        <w:pageBreakBefore w:val="0"/>
        <w:widowControl w:val="0"/>
        <w:kinsoku/>
        <w:wordWrap/>
        <w:overflowPunct/>
        <w:topLinePunct w:val="0"/>
        <w:autoSpaceDE/>
        <w:autoSpaceDN/>
        <w:bidi w:val="0"/>
        <w:adjustRightInd/>
        <w:snapToGrid/>
        <w:spacing w:after="313" w:afterLines="100"/>
        <w:textAlignment w:val="auto"/>
        <w:outlineLvl w:val="9"/>
        <w:rPr>
          <w:rFonts w:hint="eastAsia"/>
          <w:lang w:val="en-US" w:eastAsia="zh-CN"/>
        </w:rPr>
      </w:pPr>
      <w:r>
        <w:rPr>
          <w:rFonts w:hint="eastAsia"/>
          <w:lang w:eastAsia="zh-CN"/>
        </w:rPr>
        <w:t>中文名称：</w:t>
      </w:r>
      <w:r>
        <w:rPr>
          <w:rFonts w:hint="eastAsia"/>
          <w:lang w:val="en-US" w:eastAsia="zh-CN"/>
        </w:rPr>
        <w:t xml:space="preserve">  Cy3标记链霉亲和素 </w:t>
      </w:r>
    </w:p>
    <w:p>
      <w:pPr>
        <w:keepNext w:val="0"/>
        <w:keepLines w:val="0"/>
        <w:pageBreakBefore w:val="0"/>
        <w:widowControl w:val="0"/>
        <w:kinsoku/>
        <w:wordWrap/>
        <w:overflowPunct/>
        <w:topLinePunct w:val="0"/>
        <w:autoSpaceDE/>
        <w:autoSpaceDN/>
        <w:bidi w:val="0"/>
        <w:adjustRightInd/>
        <w:snapToGrid/>
        <w:spacing w:after="313" w:afterLines="100"/>
        <w:textAlignment w:val="auto"/>
        <w:outlineLvl w:val="9"/>
        <w:rPr>
          <w:rFonts w:hint="eastAsia"/>
          <w:lang w:val="en-US" w:eastAsia="zh-CN"/>
        </w:rPr>
      </w:pPr>
      <w:r>
        <w:rPr>
          <w:rFonts w:hint="eastAsia"/>
          <w:lang w:val="en-US" w:eastAsia="zh-CN"/>
        </w:rPr>
        <w:t>英文名</w:t>
      </w:r>
      <w:r>
        <w:rPr>
          <w:rFonts w:hint="eastAsia"/>
          <w:lang w:eastAsia="zh-CN"/>
        </w:rPr>
        <w:t>称：</w:t>
      </w:r>
      <w:r>
        <w:rPr>
          <w:rFonts w:hint="eastAsia"/>
          <w:lang w:val="en-US" w:eastAsia="zh-CN"/>
        </w:rPr>
        <w:t xml:space="preserve"> </w:t>
      </w:r>
      <w:r>
        <w:rPr>
          <w:rFonts w:hint="eastAsia"/>
          <w:lang w:val="en-US" w:eastAsia="zh-CN"/>
        </w:rPr>
        <w:tab/>
      </w:r>
      <w:r>
        <w:rPr>
          <w:rFonts w:hint="eastAsia"/>
          <w:lang w:val="en-US" w:eastAsia="zh-CN"/>
        </w:rPr>
        <w:t>Cy3-conjugated Streptavidin</w:t>
      </w:r>
    </w:p>
    <w:p>
      <w:pPr>
        <w:keepNext w:val="0"/>
        <w:keepLines w:val="0"/>
        <w:pageBreakBefore w:val="0"/>
        <w:widowControl w:val="0"/>
        <w:kinsoku/>
        <w:wordWrap/>
        <w:overflowPunct/>
        <w:topLinePunct w:val="0"/>
        <w:autoSpaceDE/>
        <w:autoSpaceDN/>
        <w:bidi w:val="0"/>
        <w:adjustRightInd/>
        <w:snapToGrid/>
        <w:spacing w:after="313" w:afterLines="100"/>
        <w:textAlignment w:val="auto"/>
        <w:outlineLvl w:val="9"/>
        <w:rPr>
          <w:rFonts w:hint="eastAsia"/>
          <w:lang w:val="en-US" w:eastAsia="zh-CN"/>
        </w:rPr>
      </w:pPr>
      <w:r>
        <w:rPr>
          <w:rFonts w:hint="eastAsia"/>
          <w:lang w:val="en-US" w:eastAsia="zh-CN"/>
        </w:rPr>
        <w:t>相关类别</w:t>
      </w:r>
      <w:r>
        <w:rPr>
          <w:rFonts w:hint="eastAsia"/>
          <w:lang w:eastAsia="zh-CN"/>
        </w:rPr>
        <w:t>：</w:t>
      </w:r>
      <w:r>
        <w:rPr>
          <w:rFonts w:hint="eastAsia"/>
          <w:lang w:val="en-US" w:eastAsia="zh-CN"/>
        </w:rPr>
        <w:tab/>
      </w:r>
      <w:r>
        <w:rPr>
          <w:rFonts w:hint="eastAsia"/>
          <w:lang w:val="en-US" w:eastAsia="zh-CN"/>
        </w:rPr>
        <w:t>抗原</w:t>
      </w: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after="313" w:afterLines="100"/>
        <w:textAlignment w:val="auto"/>
        <w:outlineLvl w:val="9"/>
        <w:rPr>
          <w:rFonts w:hint="eastAsia"/>
          <w:lang w:eastAsia="zh-CN"/>
        </w:rPr>
      </w:pPr>
      <w:r>
        <w:rPr>
          <w:rFonts w:hint="eastAsia"/>
          <w:lang w:val="en-US" w:eastAsia="zh-CN"/>
        </w:rPr>
        <w:t>储  存</w:t>
      </w:r>
      <w:r>
        <w:rPr>
          <w:rFonts w:hint="eastAsia"/>
          <w:lang w:eastAsia="zh-CN"/>
        </w:rPr>
        <w:t>：</w:t>
      </w:r>
      <w:r>
        <w:rPr>
          <w:rFonts w:hint="eastAsia"/>
          <w:lang w:val="en-US" w:eastAsia="zh-CN"/>
        </w:rPr>
        <w:tab/>
      </w:r>
      <w:r>
        <w:rPr>
          <w:rFonts w:hint="eastAsia"/>
          <w:lang w:val="en-US" w:eastAsia="zh-CN"/>
        </w:rPr>
        <w:t>冷冻（-20℃）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i w:val="0"/>
          <w:caps w:val="0"/>
          <w:color w:val="222222"/>
          <w:spacing w:val="0"/>
          <w:sz w:val="21"/>
          <w:szCs w:val="21"/>
          <w:shd w:val="clear" w:fill="FFFFFF"/>
        </w:rPr>
      </w:pPr>
      <w:r>
        <w:rPr>
          <w:rFonts w:hint="eastAsia" w:ascii="微软雅黑" w:hAnsi="微软雅黑" w:eastAsia="微软雅黑" w:cs="微软雅黑"/>
          <w:b/>
          <w:i w:val="0"/>
          <w:caps w:val="0"/>
          <w:color w:val="222222"/>
          <w:spacing w:val="0"/>
          <w:sz w:val="21"/>
          <w:szCs w:val="21"/>
          <w:shd w:val="clear" w:fill="FFFFFF"/>
        </w:rPr>
        <w:t>概述</w:t>
      </w:r>
    </w:p>
    <w:p>
      <w:pPr>
        <w:rPr>
          <w:rFonts w:hint="eastAsia"/>
          <w:sz w:val="18"/>
          <w:szCs w:val="1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sz w:val="18"/>
          <w:szCs w:val="18"/>
          <w:shd w:val="clear" w:fill="FFFFFF"/>
        </w:rPr>
        <w:t>Cy3-conjugated Streptavidin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i w:val="0"/>
          <w:caps w:val="0"/>
          <w:color w:val="222222"/>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i w:val="0"/>
          <w:caps w:val="0"/>
          <w:color w:val="222222"/>
          <w:spacing w:val="0"/>
          <w:sz w:val="21"/>
          <w:szCs w:val="21"/>
          <w:shd w:val="clear" w:fill="FFFFFF"/>
        </w:rPr>
      </w:pPr>
      <w:r>
        <w:rPr>
          <w:rFonts w:hint="eastAsia" w:ascii="微软雅黑" w:hAnsi="微软雅黑" w:eastAsia="微软雅黑" w:cs="微软雅黑"/>
          <w:b/>
          <w:i w:val="0"/>
          <w:caps w:val="0"/>
          <w:color w:val="222222"/>
          <w:spacing w:val="0"/>
          <w:sz w:val="21"/>
          <w:szCs w:val="21"/>
          <w:shd w:val="clear" w:fill="FFFFFF"/>
        </w:rPr>
        <w:t>技术规格</w:t>
      </w:r>
    </w:p>
    <w:p>
      <w:pPr>
        <w:rPr>
          <w:rFonts w:hint="eastAsia"/>
        </w:rPr>
      </w:pPr>
    </w:p>
    <w:tbl>
      <w:tblPr>
        <w:tblStyle w:val="8"/>
        <w:tblW w:w="8456" w:type="dxa"/>
        <w:tblInd w:w="0" w:type="dxa"/>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02"/>
        <w:gridCol w:w="6654"/>
      </w:tblGrid>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802"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bookmarkStart w:id="0" w:name="_GoBack"/>
            <w:r>
              <w:rPr>
                <w:rStyle w:val="7"/>
                <w:rFonts w:hint="eastAsia" w:ascii="微软雅黑" w:hAnsi="微软雅黑" w:eastAsia="微软雅黑" w:cs="微软雅黑"/>
                <w:i w:val="0"/>
                <w:caps w:val="0"/>
                <w:color w:val="222222"/>
                <w:spacing w:val="0"/>
                <w:kern w:val="0"/>
                <w:sz w:val="18"/>
                <w:szCs w:val="18"/>
                <w:lang w:val="en-US" w:eastAsia="zh-CN" w:bidi="ar"/>
              </w:rPr>
              <w:t>Full name</w:t>
            </w:r>
          </w:p>
        </w:tc>
        <w:tc>
          <w:tcPr>
            <w:tcW w:w="6654"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Streptavidin</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802"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7"/>
                <w:rFonts w:hint="eastAsia" w:ascii="微软雅黑" w:hAnsi="微软雅黑" w:eastAsia="微软雅黑" w:cs="微软雅黑"/>
                <w:i w:val="0"/>
                <w:caps w:val="0"/>
                <w:color w:val="222222"/>
                <w:spacing w:val="0"/>
                <w:kern w:val="0"/>
                <w:sz w:val="18"/>
                <w:szCs w:val="18"/>
                <w:lang w:val="en-US" w:eastAsia="zh-CN" w:bidi="ar"/>
              </w:rPr>
              <w:t>Applications</w:t>
            </w:r>
          </w:p>
        </w:tc>
        <w:tc>
          <w:tcPr>
            <w:tcW w:w="6654"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2-5 μg/ml for most applications</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802"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tabs>
                <w:tab w:val="right" w:pos="1652"/>
              </w:tabs>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7"/>
                <w:rFonts w:hint="eastAsia" w:ascii="微软雅黑" w:hAnsi="微软雅黑" w:eastAsia="微软雅黑" w:cs="微软雅黑"/>
                <w:i w:val="0"/>
                <w:caps w:val="0"/>
                <w:color w:val="222222"/>
                <w:spacing w:val="0"/>
                <w:kern w:val="0"/>
                <w:sz w:val="18"/>
                <w:szCs w:val="18"/>
                <w:lang w:val="en-US" w:eastAsia="zh-CN" w:bidi="ar"/>
              </w:rPr>
              <w:t>Background</w:t>
            </w:r>
            <w:r>
              <w:rPr>
                <w:rStyle w:val="7"/>
                <w:rFonts w:hint="eastAsia" w:ascii="微软雅黑" w:hAnsi="微软雅黑" w:eastAsia="微软雅黑" w:cs="微软雅黑"/>
                <w:i w:val="0"/>
                <w:caps w:val="0"/>
                <w:color w:val="222222"/>
                <w:spacing w:val="0"/>
                <w:kern w:val="0"/>
                <w:sz w:val="18"/>
                <w:szCs w:val="18"/>
                <w:lang w:val="en-US" w:eastAsia="zh-CN" w:bidi="ar"/>
              </w:rPr>
              <w:tab/>
            </w:r>
          </w:p>
        </w:tc>
        <w:tc>
          <w:tcPr>
            <w:tcW w:w="6654"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Streptavidin is a tetrameric protein composed of identic subunits. The preparation contains an N- and C-terminal shortened variant (core streptavidin) with improved properties concerning homogeneity, solubility, resistance towards proteolytic degradation and accessibility of the biotin binding pocket as compared to native streptavidin. The high affinity recognition of biotin and biotinylated molecules has made streptavidin one of the most important components in diagnostics and laboratory kits.</w:t>
            </w:r>
          </w:p>
        </w:tc>
      </w:tr>
      <w:bookmarkEnd w:id="0"/>
    </w:tbl>
    <w:p>
      <w:pPr>
        <w:rPr>
          <w:rFonts w:hint="eastAsia"/>
          <w:sz w:val="18"/>
          <w:szCs w:val="1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r>
      <w:rPr>
        <w:rFonts w:hint="eastAsia"/>
        <w:lang w:val="en-US" w:eastAsia="zh-CN"/>
      </w:rPr>
      <w:t xml:space="preserve">  </w:t>
    </w:r>
    <w:r>
      <w:rPr>
        <w:rFonts w:hint="eastAsia" w:eastAsiaTheme="minorEastAsia"/>
        <w:lang w:val="en-US" w:eastAsia="zh-CN"/>
      </w:rPr>
      <w:drawing>
        <wp:inline distT="0" distB="0" distL="114300" distR="114300">
          <wp:extent cx="3430270" cy="1144905"/>
          <wp:effectExtent l="0" t="0" r="17780" b="17145"/>
          <wp:docPr id="1" name="图片 1" descr="酶联生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酶联生物"/>
                  <pic:cNvPicPr>
                    <a:picLocks noChangeAspect="1"/>
                  </pic:cNvPicPr>
                </pic:nvPicPr>
                <pic:blipFill>
                  <a:blip r:embed="rId1"/>
                  <a:stretch>
                    <a:fillRect/>
                  </a:stretch>
                </pic:blipFill>
                <pic:spPr>
                  <a:xfrm>
                    <a:off x="0" y="0"/>
                    <a:ext cx="3430270" cy="11449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A76C2"/>
    <w:rsid w:val="0E790013"/>
    <w:rsid w:val="3F1A76C2"/>
    <w:rsid w:val="4BBB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2020-06-09T07:02:00Z</dcterms:created>
  <dc:creator>粉色丶ゝ</dc:creator>
  <cp:lastModifiedBy>Administrator</cp:lastModifiedBy>
  <dcterms:modified xsi:type="dcterms:W3CDTF">2020-09-10T06:47:17Z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